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37CF2" w14:textId="77777777" w:rsidR="000A5C81" w:rsidRDefault="000A5C81" w:rsidP="000A5C81">
      <w:pPr>
        <w:pStyle w:val="Title"/>
        <w:spacing w:after="120"/>
        <w:jc w:val="right"/>
        <w:rPr>
          <w:rFonts w:ascii="Minion Pro" w:hAnsi="Minion Pro"/>
          <w:sz w:val="36"/>
          <w:szCs w:val="36"/>
          <w:u w:val="none"/>
        </w:rPr>
      </w:pPr>
      <w:r w:rsidRPr="00523223">
        <w:rPr>
          <w:noProof/>
          <w:u w:val="none"/>
          <w:lang w:val="en-GB" w:eastAsia="en-GB"/>
        </w:rPr>
        <w:drawing>
          <wp:anchor distT="0" distB="0" distL="114300" distR="114300" simplePos="0" relativeHeight="251659264" behindDoc="0" locked="0" layoutInCell="1" allowOverlap="1" wp14:anchorId="17DAAAB6" wp14:editId="3AD3BBBE">
            <wp:simplePos x="0" y="0"/>
            <wp:positionH relativeFrom="column">
              <wp:posOffset>-29845</wp:posOffset>
            </wp:positionH>
            <wp:positionV relativeFrom="paragraph">
              <wp:posOffset>-293369</wp:posOffset>
            </wp:positionV>
            <wp:extent cx="1242060" cy="104605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L 2016 name in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923" cy="1043414"/>
                    </a:xfrm>
                    <a:prstGeom prst="rect">
                      <a:avLst/>
                    </a:prstGeom>
                  </pic:spPr>
                </pic:pic>
              </a:graphicData>
            </a:graphic>
            <wp14:sizeRelH relativeFrom="page">
              <wp14:pctWidth>0</wp14:pctWidth>
            </wp14:sizeRelH>
            <wp14:sizeRelV relativeFrom="page">
              <wp14:pctHeight>0</wp14:pctHeight>
            </wp14:sizeRelV>
          </wp:anchor>
        </w:drawing>
      </w:r>
      <w:r>
        <w:rPr>
          <w:rFonts w:ascii="Minion Pro" w:hAnsi="Minion Pro"/>
          <w:sz w:val="36"/>
          <w:szCs w:val="36"/>
          <w:u w:val="none"/>
        </w:rPr>
        <w:t>General Staff</w:t>
      </w:r>
      <w:r w:rsidRPr="00523223">
        <w:rPr>
          <w:rFonts w:ascii="Minion Pro" w:hAnsi="Minion Pro"/>
          <w:sz w:val="36"/>
          <w:szCs w:val="36"/>
          <w:u w:val="none"/>
        </w:rPr>
        <w:t xml:space="preserve">                                                              </w:t>
      </w:r>
    </w:p>
    <w:p w14:paraId="783D5F2D" w14:textId="77777777" w:rsidR="000A5C81" w:rsidRPr="00920DF5" w:rsidRDefault="000A5C81" w:rsidP="000A5C81">
      <w:pPr>
        <w:pStyle w:val="STLGuidelines2016-Heading"/>
        <w:rPr>
          <w:rFonts w:ascii="Lato" w:hAnsi="Lato"/>
          <w:sz w:val="22"/>
          <w:szCs w:val="22"/>
        </w:rPr>
      </w:pPr>
      <w:r w:rsidRPr="00920DF5">
        <w:rPr>
          <w:rFonts w:ascii="Lato" w:hAnsi="Lato"/>
          <w:sz w:val="22"/>
          <w:szCs w:val="22"/>
        </w:rPr>
        <w:t>Position Description</w:t>
      </w:r>
    </w:p>
    <w:p w14:paraId="65792693" w14:textId="77777777" w:rsidR="000A5C81" w:rsidRPr="00920DF5" w:rsidRDefault="000A5C81" w:rsidP="000A5C81">
      <w:pPr>
        <w:rPr>
          <w:rFonts w:ascii="Lato" w:hAnsi="Lato" w:cs="Arial"/>
          <w:b/>
        </w:rPr>
      </w:pPr>
    </w:p>
    <w:p w14:paraId="3ED26913" w14:textId="77777777" w:rsidR="00BC3CFB" w:rsidRDefault="00BC3CFB" w:rsidP="00BC3CFB">
      <w:pPr>
        <w:pBdr>
          <w:top w:val="single" w:sz="4" w:space="1" w:color="auto"/>
        </w:pBdr>
        <w:spacing w:after="0"/>
        <w:rPr>
          <w:rFonts w:ascii="Lato" w:hAnsi="Lato" w:cs="Arial"/>
          <w:b/>
        </w:rPr>
      </w:pPr>
    </w:p>
    <w:p w14:paraId="73C9BE86" w14:textId="2EAB01CA" w:rsidR="000A5C81" w:rsidRPr="00920DF5" w:rsidRDefault="000A5C81" w:rsidP="000A5C81">
      <w:pPr>
        <w:pBdr>
          <w:top w:val="single" w:sz="4" w:space="1" w:color="auto"/>
        </w:pBdr>
        <w:rPr>
          <w:rFonts w:ascii="Lato" w:hAnsi="Lato" w:cs="Arial"/>
          <w:b/>
        </w:rPr>
      </w:pPr>
      <w:r w:rsidRPr="00920DF5">
        <w:rPr>
          <w:rFonts w:ascii="Lato" w:hAnsi="Lato" w:cs="Arial"/>
          <w:b/>
        </w:rPr>
        <w:t xml:space="preserve">POSITION TITLE: </w:t>
      </w:r>
      <w:r w:rsidRPr="00920DF5">
        <w:rPr>
          <w:rFonts w:ascii="Lato" w:hAnsi="Lato" w:cs="Arial"/>
          <w:b/>
        </w:rPr>
        <w:tab/>
        <w:t xml:space="preserve">          </w:t>
      </w:r>
      <w:r w:rsidR="00BD1370">
        <w:rPr>
          <w:rFonts w:ascii="Lato" w:hAnsi="Lato" w:cs="Arial"/>
          <w:b/>
        </w:rPr>
        <w:t>Academic Executive Assistant</w:t>
      </w:r>
    </w:p>
    <w:p w14:paraId="1D9F14D1" w14:textId="30115E8E" w:rsidR="000A5C81" w:rsidRPr="00920DF5" w:rsidRDefault="000A5C81" w:rsidP="000A5C81">
      <w:pPr>
        <w:widowControl w:val="0"/>
        <w:tabs>
          <w:tab w:val="left" w:pos="288"/>
          <w:tab w:val="left" w:pos="2694"/>
          <w:tab w:val="left" w:pos="5812"/>
        </w:tabs>
        <w:rPr>
          <w:rFonts w:ascii="Lato" w:hAnsi="Lato" w:cs="Arial"/>
          <w:b/>
          <w:snapToGrid w:val="0"/>
        </w:rPr>
      </w:pPr>
      <w:r>
        <w:rPr>
          <w:rFonts w:ascii="Lato" w:hAnsi="Lato" w:cs="Arial"/>
          <w:b/>
          <w:snapToGrid w:val="0"/>
        </w:rPr>
        <w:t>PREPARED</w:t>
      </w:r>
      <w:r w:rsidRPr="00920DF5">
        <w:rPr>
          <w:rFonts w:ascii="Lato" w:hAnsi="Lato" w:cs="Arial"/>
          <w:b/>
          <w:snapToGrid w:val="0"/>
        </w:rPr>
        <w:t xml:space="preserve">:  </w:t>
      </w:r>
      <w:r w:rsidRPr="00920DF5">
        <w:rPr>
          <w:rFonts w:ascii="Lato" w:hAnsi="Lato" w:cs="Arial"/>
          <w:b/>
          <w:snapToGrid w:val="0"/>
        </w:rPr>
        <w:tab/>
      </w:r>
      <w:r w:rsidR="0013782B">
        <w:rPr>
          <w:rFonts w:ascii="Lato" w:hAnsi="Lato" w:cs="Arial"/>
          <w:b/>
          <w:snapToGrid w:val="0"/>
        </w:rPr>
        <w:t>March</w:t>
      </w:r>
      <w:r>
        <w:rPr>
          <w:rFonts w:ascii="Lato" w:hAnsi="Lato" w:cs="Arial"/>
          <w:b/>
          <w:snapToGrid w:val="0"/>
        </w:rPr>
        <w:t xml:space="preserve"> 2017</w:t>
      </w:r>
    </w:p>
    <w:p w14:paraId="7AEE4C65" w14:textId="0346494A" w:rsidR="000A5C81" w:rsidRPr="00920DF5" w:rsidRDefault="000A5C81" w:rsidP="000A5C81">
      <w:pPr>
        <w:widowControl w:val="0"/>
        <w:tabs>
          <w:tab w:val="left" w:pos="288"/>
          <w:tab w:val="left" w:pos="2694"/>
          <w:tab w:val="left" w:pos="3261"/>
        </w:tabs>
        <w:rPr>
          <w:rFonts w:ascii="Lato" w:hAnsi="Lato" w:cs="Arial"/>
          <w:b/>
          <w:snapToGrid w:val="0"/>
        </w:rPr>
      </w:pPr>
      <w:r w:rsidRPr="00920DF5">
        <w:rPr>
          <w:rFonts w:ascii="Lato" w:hAnsi="Lato" w:cs="Arial"/>
          <w:b/>
          <w:snapToGrid w:val="0"/>
        </w:rPr>
        <w:t>REPORTS TO:</w:t>
      </w:r>
      <w:r w:rsidRPr="00920DF5">
        <w:rPr>
          <w:rFonts w:ascii="Lato" w:hAnsi="Lato" w:cs="Arial"/>
          <w:b/>
          <w:snapToGrid w:val="0"/>
        </w:rPr>
        <w:tab/>
      </w:r>
      <w:r w:rsidR="00BD1370">
        <w:rPr>
          <w:rFonts w:ascii="Lato" w:hAnsi="Lato" w:cs="Arial"/>
          <w:b/>
          <w:snapToGrid w:val="0"/>
        </w:rPr>
        <w:t>Academic Executive</w:t>
      </w:r>
      <w:r>
        <w:rPr>
          <w:rFonts w:ascii="Lato" w:hAnsi="Lato" w:cs="Arial"/>
          <w:b/>
          <w:snapToGrid w:val="0"/>
        </w:rPr>
        <w:t xml:space="preserve"> </w:t>
      </w:r>
    </w:p>
    <w:p w14:paraId="22F5C0EB" w14:textId="77777777" w:rsidR="000A5C81" w:rsidRDefault="000A5C81" w:rsidP="000A5C81">
      <w:pPr>
        <w:widowControl w:val="0"/>
        <w:pBdr>
          <w:bottom w:val="single" w:sz="4" w:space="1" w:color="auto"/>
        </w:pBdr>
        <w:tabs>
          <w:tab w:val="left" w:pos="288"/>
          <w:tab w:val="left" w:pos="2694"/>
          <w:tab w:val="left" w:pos="5812"/>
        </w:tabs>
        <w:rPr>
          <w:rFonts w:ascii="Lato" w:hAnsi="Lato" w:cs="Arial"/>
          <w:b/>
          <w:snapToGrid w:val="0"/>
        </w:rPr>
      </w:pPr>
      <w:r w:rsidRPr="00920DF5">
        <w:rPr>
          <w:rFonts w:ascii="Lato" w:hAnsi="Lato" w:cs="Arial"/>
          <w:b/>
          <w:snapToGrid w:val="0"/>
        </w:rPr>
        <w:t xml:space="preserve">Prepared by: </w:t>
      </w:r>
      <w:r w:rsidRPr="00920DF5">
        <w:rPr>
          <w:rFonts w:ascii="Lato" w:hAnsi="Lato" w:cs="Arial"/>
          <w:b/>
          <w:snapToGrid w:val="0"/>
        </w:rPr>
        <w:tab/>
        <w:t>Head of Human Resources</w:t>
      </w:r>
    </w:p>
    <w:p w14:paraId="16258A8E" w14:textId="56A7EE4B" w:rsidR="00001F0D" w:rsidRPr="00AD319D" w:rsidRDefault="00455855" w:rsidP="00001F0D">
      <w:pPr>
        <w:rPr>
          <w:rFonts w:ascii="Lato" w:hAnsi="Lato" w:cs="Arial"/>
          <w:sz w:val="20"/>
          <w:szCs w:val="20"/>
        </w:rPr>
      </w:pPr>
      <w:r>
        <w:rPr>
          <w:rFonts w:ascii="Lato" w:hAnsi="Lato" w:cs="Arial"/>
          <w:sz w:val="20"/>
          <w:szCs w:val="20"/>
        </w:rPr>
        <w:t>Due to internal administrative changes, a</w:t>
      </w:r>
      <w:r w:rsidR="00001F0D" w:rsidRPr="00AD319D">
        <w:rPr>
          <w:rFonts w:ascii="Lato" w:hAnsi="Lato" w:cs="Arial"/>
          <w:sz w:val="20"/>
          <w:szCs w:val="20"/>
        </w:rPr>
        <w:t xml:space="preserve"> vacancy has arisen at St Leonard’s College for a </w:t>
      </w:r>
      <w:r>
        <w:rPr>
          <w:rFonts w:ascii="Lato" w:hAnsi="Lato" w:cs="Arial"/>
          <w:sz w:val="20"/>
          <w:szCs w:val="20"/>
        </w:rPr>
        <w:t xml:space="preserve">dynamic and experienced administrator </w:t>
      </w:r>
      <w:r w:rsidRPr="00AD319D">
        <w:rPr>
          <w:rFonts w:ascii="Lato" w:hAnsi="Lato" w:cs="Arial"/>
          <w:sz w:val="20"/>
          <w:szCs w:val="20"/>
        </w:rPr>
        <w:t>to</w:t>
      </w:r>
      <w:r w:rsidR="00001F0D" w:rsidRPr="00AD319D">
        <w:rPr>
          <w:rFonts w:ascii="Lato" w:hAnsi="Lato" w:cs="Arial"/>
          <w:sz w:val="20"/>
          <w:szCs w:val="20"/>
        </w:rPr>
        <w:t xml:space="preserve"> join our professional</w:t>
      </w:r>
      <w:r w:rsidR="00001F0D">
        <w:rPr>
          <w:rFonts w:ascii="Lato" w:hAnsi="Lato" w:cs="Arial"/>
          <w:sz w:val="20"/>
          <w:szCs w:val="20"/>
        </w:rPr>
        <w:t xml:space="preserve"> and highly motivated</w:t>
      </w:r>
      <w:r>
        <w:rPr>
          <w:rFonts w:ascii="Lato" w:hAnsi="Lato" w:cs="Arial"/>
          <w:sz w:val="20"/>
          <w:szCs w:val="20"/>
        </w:rPr>
        <w:t xml:space="preserve"> </w:t>
      </w:r>
      <w:r w:rsidR="00330141">
        <w:rPr>
          <w:rFonts w:ascii="Lato" w:hAnsi="Lato" w:cs="Arial"/>
          <w:sz w:val="20"/>
          <w:szCs w:val="20"/>
        </w:rPr>
        <w:t>administrative</w:t>
      </w:r>
      <w:r>
        <w:rPr>
          <w:rFonts w:ascii="Lato" w:hAnsi="Lato" w:cs="Arial"/>
          <w:sz w:val="20"/>
          <w:szCs w:val="20"/>
        </w:rPr>
        <w:t xml:space="preserve"> team in the role of Academic </w:t>
      </w:r>
      <w:r w:rsidR="00A67047">
        <w:rPr>
          <w:rFonts w:ascii="Lato" w:hAnsi="Lato" w:cs="Arial"/>
          <w:sz w:val="20"/>
          <w:szCs w:val="20"/>
        </w:rPr>
        <w:t>Executive Assistant</w:t>
      </w:r>
      <w:r>
        <w:rPr>
          <w:rFonts w:ascii="Lato" w:hAnsi="Lato" w:cs="Arial"/>
          <w:sz w:val="20"/>
          <w:szCs w:val="20"/>
        </w:rPr>
        <w:t xml:space="preserve">. </w:t>
      </w:r>
    </w:p>
    <w:p w14:paraId="39413770" w14:textId="2B337E28" w:rsidR="00001F0D" w:rsidRPr="00867B68" w:rsidRDefault="00001F0D" w:rsidP="00001F0D">
      <w:pPr>
        <w:pStyle w:val="BodyText2"/>
        <w:spacing w:before="120" w:after="120"/>
        <w:rPr>
          <w:rFonts w:ascii="Lato" w:hAnsi="Lato" w:cs="Arial"/>
          <w:b/>
          <w:sz w:val="20"/>
        </w:rPr>
      </w:pPr>
      <w:r w:rsidRPr="00867B68">
        <w:rPr>
          <w:rFonts w:ascii="Lato" w:hAnsi="Lato" w:cs="Arial"/>
          <w:b/>
          <w:sz w:val="20"/>
        </w:rPr>
        <w:t xml:space="preserve">Applications should be submitted by </w:t>
      </w:r>
      <w:r w:rsidR="00EA7280">
        <w:rPr>
          <w:rFonts w:ascii="Lato" w:hAnsi="Lato" w:cs="Arial"/>
          <w:b/>
          <w:sz w:val="20"/>
        </w:rPr>
        <w:t>Monday 27</w:t>
      </w:r>
      <w:bookmarkStart w:id="0" w:name="_GoBack"/>
      <w:bookmarkEnd w:id="0"/>
      <w:r>
        <w:rPr>
          <w:rFonts w:ascii="Lato" w:hAnsi="Lato" w:cs="Arial"/>
          <w:b/>
          <w:sz w:val="20"/>
        </w:rPr>
        <w:t xml:space="preserve"> March 2017</w:t>
      </w:r>
      <w:r w:rsidRPr="00867B68">
        <w:rPr>
          <w:rFonts w:ascii="Lato" w:hAnsi="Lato" w:cs="Arial"/>
          <w:b/>
          <w:sz w:val="20"/>
        </w:rPr>
        <w:t>.</w:t>
      </w:r>
    </w:p>
    <w:p w14:paraId="48F6C585" w14:textId="77777777" w:rsidR="000A5C81" w:rsidRPr="001D6F3A" w:rsidRDefault="000A5C81" w:rsidP="00A0290B">
      <w:pPr>
        <w:pStyle w:val="Heading8"/>
        <w:keepNext w:val="0"/>
        <w:tabs>
          <w:tab w:val="clear" w:pos="288"/>
        </w:tabs>
        <w:spacing w:before="0" w:after="120"/>
        <w:rPr>
          <w:rFonts w:ascii="Lato" w:hAnsi="Lato" w:cs="Arial"/>
          <w:iCs/>
          <w:sz w:val="20"/>
          <w:u w:val="none"/>
        </w:rPr>
      </w:pPr>
      <w:r w:rsidRPr="001D6F3A">
        <w:rPr>
          <w:rFonts w:ascii="Lato" w:hAnsi="Lato" w:cs="Arial"/>
          <w:iCs/>
          <w:sz w:val="20"/>
          <w:u w:val="none"/>
        </w:rPr>
        <w:t>Position purpose</w:t>
      </w:r>
    </w:p>
    <w:p w14:paraId="30AF3D62"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color w:val="000000"/>
          <w:sz w:val="20"/>
          <w:szCs w:val="20"/>
        </w:rPr>
        <w:t>As a member of the College’s administrative support team, the primary functions of this position are to provide key administrative support to the Academic Executive team.</w:t>
      </w:r>
    </w:p>
    <w:p w14:paraId="4DD2B7AF"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color w:val="000000"/>
          <w:sz w:val="20"/>
          <w:szCs w:val="20"/>
        </w:rPr>
        <w:t>An important aspect of this position is to be available and be of assistance in relation to external and staff queries and the directing of these queries to the relevant Academic Executive member. This requires a thorough knowledge of the operation of the College’s curriculum, Strategic Plan and Academic Goals. A high level of understanding of the whole College is required due to the nature of the position’s work.</w:t>
      </w:r>
    </w:p>
    <w:p w14:paraId="27DDA1AC"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color w:val="000000"/>
          <w:sz w:val="20"/>
          <w:szCs w:val="20"/>
        </w:rPr>
        <w:t xml:space="preserve">The position interacts regularly with Heads of School, VCE and IB Coordinators, Heads of Year, Heads of House, Heads of Learning and staff members. </w:t>
      </w:r>
    </w:p>
    <w:p w14:paraId="7C9008F1"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color w:val="000000"/>
          <w:sz w:val="20"/>
          <w:szCs w:val="20"/>
        </w:rPr>
        <w:t>The position provides high level administrative support to the Academic Executive. The position deals with very sensitive information during periods of high pressure and is required to apply utmost discretion.</w:t>
      </w:r>
    </w:p>
    <w:p w14:paraId="3CB3EE00"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color w:val="000000"/>
          <w:sz w:val="20"/>
          <w:szCs w:val="20"/>
        </w:rPr>
        <w:t>This role may require flexibility in working hours, especially during scheduled Academic Directorate meetings.</w:t>
      </w:r>
    </w:p>
    <w:p w14:paraId="0B72A207" w14:textId="77777777" w:rsidR="000A5C81" w:rsidRPr="001D6F3A" w:rsidRDefault="00A0290B" w:rsidP="00A0290B">
      <w:pPr>
        <w:spacing w:after="120"/>
        <w:rPr>
          <w:rFonts w:ascii="Lato" w:hAnsi="Lato" w:cs="Arial"/>
          <w:b/>
          <w:sz w:val="20"/>
          <w:szCs w:val="20"/>
        </w:rPr>
      </w:pPr>
      <w:r w:rsidRPr="001D6F3A">
        <w:rPr>
          <w:rFonts w:ascii="Lato" w:hAnsi="Lato" w:cs="Arial"/>
          <w:b/>
          <w:sz w:val="20"/>
          <w:szCs w:val="20"/>
        </w:rPr>
        <w:t>Position Status</w:t>
      </w:r>
    </w:p>
    <w:p w14:paraId="07CC2B58" w14:textId="48CC4B3B" w:rsidR="00BD1370" w:rsidRPr="00BD1370" w:rsidRDefault="00BD1370" w:rsidP="00BD1370">
      <w:pPr>
        <w:tabs>
          <w:tab w:val="left" w:pos="288"/>
        </w:tabs>
        <w:autoSpaceDE w:val="0"/>
        <w:autoSpaceDN w:val="0"/>
        <w:adjustRightInd w:val="0"/>
        <w:spacing w:after="120" w:line="260" w:lineRule="exact"/>
        <w:rPr>
          <w:rFonts w:ascii="Lato" w:hAnsi="Lato" w:cs="Arial"/>
          <w:sz w:val="20"/>
          <w:szCs w:val="20"/>
        </w:rPr>
      </w:pPr>
      <w:r w:rsidRPr="00BD1370">
        <w:rPr>
          <w:rFonts w:ascii="Lato" w:hAnsi="Lato" w:cs="Arial"/>
          <w:sz w:val="20"/>
          <w:szCs w:val="20"/>
        </w:rPr>
        <w:t>This is a permanent position 8:30am to 4:30pm, five days per week</w:t>
      </w:r>
      <w:r w:rsidR="00455855">
        <w:rPr>
          <w:rFonts w:ascii="Lato" w:hAnsi="Lato" w:cs="Arial"/>
          <w:sz w:val="20"/>
          <w:szCs w:val="20"/>
        </w:rPr>
        <w:t xml:space="preserve"> </w:t>
      </w:r>
      <w:r w:rsidR="00455855" w:rsidRPr="00BD1370">
        <w:rPr>
          <w:rFonts w:ascii="Lato" w:hAnsi="Lato" w:cs="Arial"/>
          <w:sz w:val="20"/>
          <w:szCs w:val="20"/>
        </w:rPr>
        <w:t>in staff term time</w:t>
      </w:r>
      <w:r w:rsidRPr="00BD1370">
        <w:rPr>
          <w:rFonts w:ascii="Lato" w:hAnsi="Lato" w:cs="Arial"/>
          <w:sz w:val="20"/>
          <w:szCs w:val="20"/>
        </w:rPr>
        <w:t xml:space="preserve">. </w:t>
      </w:r>
      <w:r w:rsidR="00564C26">
        <w:rPr>
          <w:rFonts w:ascii="Lato" w:hAnsi="Lato" w:cs="Arial"/>
          <w:sz w:val="20"/>
          <w:szCs w:val="20"/>
        </w:rPr>
        <w:t xml:space="preserve">This equates to approximately 39 weeks per year. </w:t>
      </w:r>
      <w:r w:rsidRPr="00BD1370">
        <w:rPr>
          <w:rFonts w:ascii="Lato" w:hAnsi="Lato" w:cs="Arial"/>
          <w:sz w:val="20"/>
          <w:szCs w:val="20"/>
        </w:rPr>
        <w:t>There will need to be flexibility to work additional hours on specified dates.</w:t>
      </w:r>
      <w:r w:rsidR="00455855">
        <w:rPr>
          <w:rFonts w:ascii="Lato" w:hAnsi="Lato" w:cs="Arial"/>
          <w:sz w:val="20"/>
          <w:szCs w:val="20"/>
        </w:rPr>
        <w:t xml:space="preserve"> T</w:t>
      </w:r>
      <w:r w:rsidRPr="00BD1370">
        <w:rPr>
          <w:rFonts w:ascii="Lato" w:hAnsi="Lato" w:cs="Arial"/>
          <w:sz w:val="20"/>
          <w:szCs w:val="20"/>
        </w:rPr>
        <w:t>he position is full time during published staff term dates and annual leave is included and is required to be taken within the College term breaks.</w:t>
      </w:r>
    </w:p>
    <w:p w14:paraId="3EA77721" w14:textId="77777777" w:rsidR="00BD1370" w:rsidRPr="00BD1370" w:rsidRDefault="00BD1370" w:rsidP="00BD1370">
      <w:pPr>
        <w:tabs>
          <w:tab w:val="left" w:pos="288"/>
        </w:tabs>
        <w:autoSpaceDE w:val="0"/>
        <w:autoSpaceDN w:val="0"/>
        <w:adjustRightInd w:val="0"/>
        <w:spacing w:after="120" w:line="260" w:lineRule="exact"/>
        <w:rPr>
          <w:rFonts w:ascii="Lato" w:hAnsi="Lato" w:cs="Arial"/>
          <w:sz w:val="20"/>
          <w:szCs w:val="20"/>
        </w:rPr>
      </w:pPr>
      <w:r w:rsidRPr="00BD1370">
        <w:rPr>
          <w:rFonts w:ascii="Lato" w:hAnsi="Lato" w:cs="Arial"/>
          <w:sz w:val="20"/>
          <w:szCs w:val="20"/>
        </w:rPr>
        <w:t xml:space="preserve">In addition the person will be required three days prior to staff return date at the beginning of the academic year plus five days after the final staff term time date. These extra days will be paid by submission of time sheets. </w:t>
      </w:r>
    </w:p>
    <w:p w14:paraId="60DB6208" w14:textId="31FAF033" w:rsidR="000A5C81" w:rsidRPr="001D6F3A" w:rsidRDefault="000A5C81" w:rsidP="0013782B">
      <w:pPr>
        <w:autoSpaceDE w:val="0"/>
        <w:autoSpaceDN w:val="0"/>
        <w:adjustRightInd w:val="0"/>
        <w:spacing w:after="160"/>
        <w:rPr>
          <w:rFonts w:ascii="Lato" w:hAnsi="Lato" w:cs="Arial"/>
          <w:b/>
          <w:iCs/>
          <w:sz w:val="20"/>
          <w:szCs w:val="20"/>
        </w:rPr>
      </w:pPr>
      <w:r w:rsidRPr="001D6F3A">
        <w:rPr>
          <w:rFonts w:ascii="Lato" w:hAnsi="Lato" w:cs="Arial"/>
          <w:b/>
          <w:iCs/>
          <w:sz w:val="20"/>
          <w:szCs w:val="20"/>
        </w:rPr>
        <w:t>Reporting relationships</w:t>
      </w:r>
    </w:p>
    <w:p w14:paraId="25318FD4" w14:textId="77777777" w:rsidR="00BD1370" w:rsidRPr="00BD1370" w:rsidRDefault="00BD1370" w:rsidP="00BD1370">
      <w:pPr>
        <w:autoSpaceDE w:val="0"/>
        <w:autoSpaceDN w:val="0"/>
        <w:adjustRightInd w:val="0"/>
        <w:spacing w:after="120" w:line="260" w:lineRule="exact"/>
        <w:rPr>
          <w:rFonts w:ascii="Lato" w:hAnsi="Lato" w:cs="Arial"/>
          <w:color w:val="000000"/>
          <w:sz w:val="20"/>
          <w:szCs w:val="20"/>
        </w:rPr>
      </w:pPr>
      <w:r w:rsidRPr="00BD1370">
        <w:rPr>
          <w:rFonts w:ascii="Lato" w:hAnsi="Lato" w:cs="Arial"/>
          <w:sz w:val="20"/>
          <w:szCs w:val="20"/>
        </w:rPr>
        <w:t xml:space="preserve">While all staff are ultimately responsible to the Principal, in the first instance the incumbent will report to the </w:t>
      </w:r>
      <w:r w:rsidRPr="00BD1370">
        <w:rPr>
          <w:rFonts w:ascii="Lato" w:hAnsi="Lato" w:cs="Arial"/>
          <w:color w:val="000000"/>
          <w:sz w:val="20"/>
          <w:szCs w:val="20"/>
        </w:rPr>
        <w:t>College’s Academic Executive and functionally to the Head of Human Resources.</w:t>
      </w:r>
    </w:p>
    <w:p w14:paraId="79677E85" w14:textId="4B3D2FBC" w:rsidR="00BD1370" w:rsidRPr="00BD1370" w:rsidRDefault="00564C26" w:rsidP="00BD1370">
      <w:pPr>
        <w:autoSpaceDE w:val="0"/>
        <w:autoSpaceDN w:val="0"/>
        <w:adjustRightInd w:val="0"/>
        <w:spacing w:after="120" w:line="260" w:lineRule="exact"/>
        <w:rPr>
          <w:rFonts w:ascii="Lato" w:hAnsi="Lato" w:cs="Arial"/>
          <w:color w:val="000000"/>
          <w:sz w:val="20"/>
          <w:szCs w:val="20"/>
        </w:rPr>
      </w:pPr>
      <w:r>
        <w:rPr>
          <w:rFonts w:ascii="Lato" w:hAnsi="Lato" w:cs="Arial"/>
          <w:color w:val="000000"/>
          <w:sz w:val="20"/>
          <w:szCs w:val="20"/>
        </w:rPr>
        <w:t>The Academic Executive Assistant</w:t>
      </w:r>
      <w:r w:rsidR="00BD1370" w:rsidRPr="00BD1370">
        <w:rPr>
          <w:rFonts w:ascii="Lato" w:hAnsi="Lato" w:cs="Arial"/>
          <w:color w:val="000000"/>
          <w:sz w:val="20"/>
          <w:szCs w:val="20"/>
        </w:rPr>
        <w:t xml:space="preserve"> operates in a collegiate manner. </w:t>
      </w:r>
      <w:r w:rsidR="00455855">
        <w:rPr>
          <w:rFonts w:ascii="Lato" w:hAnsi="Lato" w:cs="Arial"/>
          <w:color w:val="000000"/>
          <w:sz w:val="20"/>
          <w:szCs w:val="20"/>
        </w:rPr>
        <w:t xml:space="preserve">As a member of a </w:t>
      </w:r>
      <w:r w:rsidR="00BD1370" w:rsidRPr="00BD1370">
        <w:rPr>
          <w:rFonts w:ascii="Lato" w:hAnsi="Lato" w:cs="Arial"/>
          <w:color w:val="000000"/>
          <w:sz w:val="20"/>
          <w:szCs w:val="20"/>
        </w:rPr>
        <w:t>team; flexibility, empathy for co-workers, student and parents is of paramount importance.</w:t>
      </w:r>
    </w:p>
    <w:p w14:paraId="64DA6F03" w14:textId="77777777" w:rsidR="00986DB6" w:rsidRPr="001D6F3A" w:rsidRDefault="00986DB6">
      <w:pPr>
        <w:rPr>
          <w:rFonts w:ascii="Lato" w:eastAsia="Times New Roman" w:hAnsi="Lato" w:cs="Times New Roman"/>
          <w:b/>
          <w:bCs/>
          <w:color w:val="000000"/>
          <w:sz w:val="20"/>
          <w:szCs w:val="20"/>
          <w:lang w:eastAsia="en-AU"/>
        </w:rPr>
      </w:pPr>
      <w:r w:rsidRPr="001D6F3A">
        <w:rPr>
          <w:rFonts w:ascii="Lato" w:eastAsia="Times New Roman" w:hAnsi="Lato" w:cs="Times New Roman"/>
          <w:b/>
          <w:bCs/>
          <w:color w:val="000000"/>
          <w:sz w:val="20"/>
          <w:szCs w:val="20"/>
          <w:lang w:eastAsia="en-AU"/>
        </w:rPr>
        <w:br w:type="page"/>
      </w:r>
    </w:p>
    <w:p w14:paraId="6644A062" w14:textId="77777777" w:rsidR="000A5C81" w:rsidRPr="001D6F3A" w:rsidRDefault="000A5C81" w:rsidP="000A5C81">
      <w:pPr>
        <w:pStyle w:val="Heading5"/>
        <w:spacing w:before="0" w:after="0"/>
        <w:rPr>
          <w:rFonts w:ascii="Lato" w:hAnsi="Lato" w:cs="Arial"/>
          <w:iCs/>
          <w:smallCaps w:val="0"/>
          <w:sz w:val="20"/>
          <w:szCs w:val="20"/>
        </w:rPr>
      </w:pPr>
      <w:r w:rsidRPr="001D6F3A">
        <w:rPr>
          <w:rFonts w:ascii="Lato" w:hAnsi="Lato" w:cs="Arial"/>
          <w:iCs/>
          <w:smallCaps w:val="0"/>
          <w:sz w:val="20"/>
          <w:szCs w:val="20"/>
        </w:rPr>
        <w:lastRenderedPageBreak/>
        <w:t>Duties &amp; essential job functions</w:t>
      </w:r>
    </w:p>
    <w:p w14:paraId="4FAC7B5D" w14:textId="77777777" w:rsidR="00455855" w:rsidRDefault="00BD1370" w:rsidP="00455855">
      <w:pPr>
        <w:tabs>
          <w:tab w:val="left" w:pos="3120"/>
        </w:tabs>
        <w:autoSpaceDE w:val="0"/>
        <w:autoSpaceDN w:val="0"/>
        <w:adjustRightInd w:val="0"/>
        <w:spacing w:before="120" w:after="120"/>
        <w:rPr>
          <w:rFonts w:ascii="Lato" w:hAnsi="Lato" w:cs="Arial"/>
          <w:b/>
          <w:bCs/>
          <w:sz w:val="20"/>
          <w:szCs w:val="20"/>
        </w:rPr>
      </w:pPr>
      <w:r w:rsidRPr="00BD1370">
        <w:rPr>
          <w:rFonts w:ascii="Lato" w:hAnsi="Lato" w:cs="Arial"/>
          <w:b/>
          <w:bCs/>
          <w:sz w:val="20"/>
          <w:szCs w:val="20"/>
        </w:rPr>
        <w:t>Management of the Academic Executive Office</w:t>
      </w:r>
    </w:p>
    <w:p w14:paraId="12BD0E9B"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Maintain electronic diary for Academic Executive entering calendar events, subject classes, organising appointments etc.;</w:t>
      </w:r>
    </w:p>
    <w:p w14:paraId="46AB5C56"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Collection and distribution of external and internal mail;</w:t>
      </w:r>
    </w:p>
    <w:p w14:paraId="19E7FAD4"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Organise photocopying and distribution, where necessary, of documentation pertaining to the Academic Executive or Academic Directorate team;</w:t>
      </w:r>
    </w:p>
    <w:p w14:paraId="61F1D5A9"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Maintain filing system;</w:t>
      </w:r>
    </w:p>
    <w:p w14:paraId="6395CAAF"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Organise College Conferences and in-house professional learning events;</w:t>
      </w:r>
    </w:p>
    <w:p w14:paraId="6E641030"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Prepare function forms and submit in a timely manner;</w:t>
      </w:r>
    </w:p>
    <w:p w14:paraId="5180D98B"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Preparation of reports and presentations for Academic Executive members;</w:t>
      </w:r>
    </w:p>
    <w:p w14:paraId="5DBAE82A"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Coordination of tri-annual Head of Learning Review meetings;</w:t>
      </w:r>
    </w:p>
    <w:p w14:paraId="7885E6B8"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Agenda and Minutes for Academic Directorate meetings;</w:t>
      </w:r>
    </w:p>
    <w:p w14:paraId="2B3E3DB4"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Organisation of staff observational schedules as part of our ongoing professional learning program;</w:t>
      </w:r>
    </w:p>
    <w:p w14:paraId="2B022DB4"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Document search support;</w:t>
      </w:r>
    </w:p>
    <w:p w14:paraId="7A58AC77"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Educational research;</w:t>
      </w:r>
    </w:p>
    <w:p w14:paraId="6B2140D0" w14:textId="77777777" w:rsidR="00455855"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sz w:val="20"/>
          <w:szCs w:val="20"/>
        </w:rPr>
        <w:t>Calendar management in conjunction with PA to Deputy Principal to avoid event clashes;</w:t>
      </w:r>
    </w:p>
    <w:p w14:paraId="27699CB3" w14:textId="75C05848" w:rsidR="00BD1370" w:rsidRPr="00455855" w:rsidRDefault="00BD1370" w:rsidP="00455855">
      <w:pPr>
        <w:pStyle w:val="ListParagraph"/>
        <w:numPr>
          <w:ilvl w:val="0"/>
          <w:numId w:val="14"/>
        </w:numPr>
        <w:tabs>
          <w:tab w:val="left" w:pos="3120"/>
        </w:tabs>
        <w:autoSpaceDE w:val="0"/>
        <w:autoSpaceDN w:val="0"/>
        <w:adjustRightInd w:val="0"/>
        <w:spacing w:before="120" w:after="120"/>
        <w:rPr>
          <w:rFonts w:ascii="Lato" w:hAnsi="Lato" w:cs="Arial"/>
          <w:b/>
          <w:bCs/>
          <w:sz w:val="20"/>
          <w:szCs w:val="20"/>
        </w:rPr>
      </w:pPr>
      <w:r w:rsidRPr="00455855">
        <w:rPr>
          <w:rFonts w:ascii="Lato" w:hAnsi="Lato" w:cs="Arial"/>
          <w:sz w:val="20"/>
          <w:szCs w:val="20"/>
        </w:rPr>
        <w:t>To be supportive of the St Leonard's College Mission Statement and to enhance the College reputation as one which is a warm and caring environment, characterised by efficiency, professionalism and a willingness to meet the individual needs of those within its community.</w:t>
      </w:r>
    </w:p>
    <w:p w14:paraId="470FC03B" w14:textId="77777777" w:rsidR="00BD1370" w:rsidRPr="00BD1370" w:rsidRDefault="00BD1370" w:rsidP="00BD1370">
      <w:pPr>
        <w:pStyle w:val="Heading5"/>
        <w:rPr>
          <w:rFonts w:ascii="Lato" w:hAnsi="Lato" w:cs="Arial"/>
          <w:sz w:val="20"/>
          <w:szCs w:val="20"/>
        </w:rPr>
      </w:pPr>
      <w:r w:rsidRPr="00BD1370">
        <w:rPr>
          <w:rFonts w:ascii="Lato" w:hAnsi="Lato" w:cs="Arial"/>
          <w:sz w:val="20"/>
          <w:szCs w:val="20"/>
        </w:rPr>
        <w:t>OTHER FUNCTIONS AND RESPONSIBILITIES</w:t>
      </w:r>
    </w:p>
    <w:p w14:paraId="424E6E5A" w14:textId="382ABAE8" w:rsidR="00BD1370" w:rsidRPr="00BD1370" w:rsidRDefault="00BD1370" w:rsidP="00BD1370">
      <w:pPr>
        <w:tabs>
          <w:tab w:val="left" w:pos="288"/>
          <w:tab w:val="left" w:pos="450"/>
        </w:tabs>
        <w:rPr>
          <w:rFonts w:ascii="Lato" w:hAnsi="Lato" w:cs="Arial"/>
          <w:sz w:val="20"/>
          <w:szCs w:val="20"/>
        </w:rPr>
      </w:pPr>
      <w:r w:rsidRPr="00BD1370">
        <w:rPr>
          <w:rFonts w:ascii="Lato" w:hAnsi="Lato" w:cs="Arial"/>
          <w:sz w:val="20"/>
          <w:szCs w:val="20"/>
        </w:rPr>
        <w:t>The incumbent may be called upon to assist with a range of general office functions from time to time and any other tasks deemed appropriate to the role.</w:t>
      </w:r>
      <w:r>
        <w:rPr>
          <w:rFonts w:ascii="Lato" w:hAnsi="Lato" w:cs="Arial"/>
          <w:sz w:val="20"/>
          <w:szCs w:val="20"/>
        </w:rPr>
        <w:t xml:space="preserve"> This includes working closely with all academic </w:t>
      </w:r>
      <w:r w:rsidR="00330141">
        <w:rPr>
          <w:rFonts w:ascii="Lato" w:hAnsi="Lato" w:cs="Arial"/>
          <w:sz w:val="20"/>
          <w:szCs w:val="20"/>
        </w:rPr>
        <w:t xml:space="preserve">and pastoral </w:t>
      </w:r>
      <w:r>
        <w:rPr>
          <w:rFonts w:ascii="Lato" w:hAnsi="Lato" w:cs="Arial"/>
          <w:sz w:val="20"/>
          <w:szCs w:val="20"/>
        </w:rPr>
        <w:t xml:space="preserve">administrators. </w:t>
      </w:r>
      <w:r w:rsidRPr="00BD1370">
        <w:rPr>
          <w:rFonts w:ascii="Lato" w:hAnsi="Lato" w:cs="Arial"/>
          <w:sz w:val="20"/>
          <w:szCs w:val="20"/>
        </w:rPr>
        <w:t xml:space="preserve">All staff are expected to respond to parent, staff and student enquiries whether specific or general in nature in a timely, polite and efficient manner. </w:t>
      </w:r>
    </w:p>
    <w:p w14:paraId="638C0919" w14:textId="51499277" w:rsidR="00BD1370" w:rsidRPr="00BD1370" w:rsidRDefault="00BD1370" w:rsidP="00BD1370">
      <w:pPr>
        <w:spacing w:after="120"/>
        <w:rPr>
          <w:rFonts w:ascii="Lato" w:hAnsi="Lato" w:cs="Arial"/>
          <w:b/>
          <w:sz w:val="20"/>
          <w:szCs w:val="20"/>
        </w:rPr>
      </w:pPr>
      <w:r>
        <w:rPr>
          <w:rFonts w:ascii="Lato" w:hAnsi="Lato" w:cs="Arial"/>
          <w:b/>
          <w:sz w:val="20"/>
          <w:szCs w:val="20"/>
        </w:rPr>
        <w:t>COMPETENCIES</w:t>
      </w:r>
    </w:p>
    <w:p w14:paraId="0E45EA10" w14:textId="77777777" w:rsidR="00BD1370" w:rsidRPr="00BD1370" w:rsidRDefault="00BD1370" w:rsidP="00BD1370">
      <w:pPr>
        <w:autoSpaceDE w:val="0"/>
        <w:autoSpaceDN w:val="0"/>
        <w:adjustRightInd w:val="0"/>
        <w:rPr>
          <w:rFonts w:ascii="Lato" w:hAnsi="Lato" w:cs="Arial"/>
          <w:i/>
          <w:iCs/>
          <w:color w:val="000000"/>
          <w:sz w:val="20"/>
          <w:szCs w:val="20"/>
          <w:u w:val="single"/>
        </w:rPr>
      </w:pPr>
      <w:r w:rsidRPr="00BD1370">
        <w:rPr>
          <w:rFonts w:ascii="Lato" w:hAnsi="Lato" w:cs="Arial"/>
          <w:i/>
          <w:iCs/>
          <w:color w:val="000000"/>
          <w:sz w:val="20"/>
          <w:szCs w:val="20"/>
          <w:u w:val="single"/>
        </w:rPr>
        <w:t>REQUIRED</w:t>
      </w:r>
    </w:p>
    <w:p w14:paraId="2B312375" w14:textId="4023FD2B"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Supportive of the independent</w:t>
      </w:r>
      <w:r>
        <w:rPr>
          <w:rFonts w:ascii="Lato" w:hAnsi="Lato" w:cs="Arial"/>
          <w:color w:val="000000"/>
          <w:sz w:val="20"/>
          <w:szCs w:val="20"/>
        </w:rPr>
        <w:t xml:space="preserve"> school education system;</w:t>
      </w:r>
    </w:p>
    <w:p w14:paraId="172A0976" w14:textId="7DC39641"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Excellent email and advanced Microsoft Office suite skills</w:t>
      </w:r>
      <w:r>
        <w:rPr>
          <w:rFonts w:ascii="Lato" w:hAnsi="Lato" w:cs="Arial"/>
          <w:color w:val="000000"/>
          <w:sz w:val="20"/>
          <w:szCs w:val="20"/>
        </w:rPr>
        <w:t>;</w:t>
      </w:r>
    </w:p>
    <w:p w14:paraId="42B9B20F" w14:textId="713B5B7B"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Able to manage wit</w:t>
      </w:r>
      <w:r>
        <w:rPr>
          <w:rFonts w:ascii="Lato" w:hAnsi="Lato" w:cs="Arial"/>
          <w:color w:val="000000"/>
          <w:sz w:val="20"/>
          <w:szCs w:val="20"/>
        </w:rPr>
        <w:t>h little direction and guidance;</w:t>
      </w:r>
    </w:p>
    <w:p w14:paraId="68F0BA25" w14:textId="25883A7E"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P</w:t>
      </w:r>
      <w:r>
        <w:rPr>
          <w:rFonts w:ascii="Lato" w:hAnsi="Lato" w:cs="Arial"/>
          <w:color w:val="000000"/>
          <w:sz w:val="20"/>
          <w:szCs w:val="20"/>
        </w:rPr>
        <w:t>roven integrity and reliability;</w:t>
      </w:r>
    </w:p>
    <w:p w14:paraId="76220F54" w14:textId="178F06C4"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Very strong interpe</w:t>
      </w:r>
      <w:r>
        <w:rPr>
          <w:rFonts w:ascii="Lato" w:hAnsi="Lato" w:cs="Arial"/>
          <w:color w:val="000000"/>
          <w:sz w:val="20"/>
          <w:szCs w:val="20"/>
        </w:rPr>
        <w:t>rsonal and communication skills;</w:t>
      </w:r>
    </w:p>
    <w:p w14:paraId="13B30D51" w14:textId="16364B78"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Excellent time manag</w:t>
      </w:r>
      <w:r>
        <w:rPr>
          <w:rFonts w:ascii="Lato" w:hAnsi="Lato" w:cs="Arial"/>
          <w:color w:val="000000"/>
          <w:sz w:val="20"/>
          <w:szCs w:val="20"/>
        </w:rPr>
        <w:t>ement and organisational skills;</w:t>
      </w:r>
    </w:p>
    <w:p w14:paraId="5712A362" w14:textId="05135DCE"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Pr>
          <w:rFonts w:ascii="Lato" w:hAnsi="Lato" w:cs="Arial"/>
          <w:color w:val="000000"/>
          <w:sz w:val="20"/>
          <w:szCs w:val="20"/>
        </w:rPr>
        <w:t>Ability to prioritise work;</w:t>
      </w:r>
    </w:p>
    <w:p w14:paraId="0112C0F8" w14:textId="3A11FF9E"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Pr>
          <w:rFonts w:ascii="Lato" w:hAnsi="Lato" w:cs="Arial"/>
          <w:color w:val="000000"/>
          <w:sz w:val="20"/>
          <w:szCs w:val="20"/>
        </w:rPr>
        <w:t>Uses initiative;</w:t>
      </w:r>
    </w:p>
    <w:p w14:paraId="47819FD1" w14:textId="56E5A766"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Pr>
          <w:rFonts w:ascii="Lato" w:hAnsi="Lato" w:cs="Arial"/>
          <w:color w:val="000000"/>
          <w:sz w:val="20"/>
          <w:szCs w:val="20"/>
        </w:rPr>
        <w:t>Is accountable;</w:t>
      </w:r>
    </w:p>
    <w:p w14:paraId="52DCF7D5" w14:textId="5F178021"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Pr>
          <w:rFonts w:ascii="Lato" w:hAnsi="Lato" w:cs="Arial"/>
          <w:color w:val="000000"/>
          <w:sz w:val="20"/>
          <w:szCs w:val="20"/>
        </w:rPr>
        <w:t>Is flexible and adaptable;</w:t>
      </w:r>
    </w:p>
    <w:p w14:paraId="021C82B2" w14:textId="22C89C13"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Is able to work effectively</w:t>
      </w:r>
      <w:r>
        <w:rPr>
          <w:rFonts w:ascii="Lato" w:hAnsi="Lato" w:cs="Arial"/>
          <w:color w:val="000000"/>
          <w:sz w:val="20"/>
          <w:szCs w:val="20"/>
        </w:rPr>
        <w:t xml:space="preserve"> and efficiently under pressure;</w:t>
      </w:r>
    </w:p>
    <w:p w14:paraId="1ACE91C0" w14:textId="3E71E709"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 xml:space="preserve">Ability to </w:t>
      </w:r>
      <w:r>
        <w:rPr>
          <w:rFonts w:ascii="Lato" w:hAnsi="Lato" w:cs="Arial"/>
          <w:color w:val="000000"/>
          <w:sz w:val="20"/>
          <w:szCs w:val="20"/>
        </w:rPr>
        <w:t>work well as a member of a team;</w:t>
      </w:r>
    </w:p>
    <w:p w14:paraId="01BA373E" w14:textId="6AAE1CD1"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Competence in the use of i</w:t>
      </w:r>
      <w:r>
        <w:rPr>
          <w:rFonts w:ascii="Lato" w:hAnsi="Lato" w:cs="Arial"/>
          <w:color w:val="000000"/>
          <w:sz w:val="20"/>
          <w:szCs w:val="20"/>
        </w:rPr>
        <w:t>nformation technology;</w:t>
      </w:r>
    </w:p>
    <w:p w14:paraId="5FE5EA63" w14:textId="77777777" w:rsidR="00BD1370" w:rsidRPr="00BD1370" w:rsidRDefault="00BD1370" w:rsidP="00BD1370">
      <w:pPr>
        <w:numPr>
          <w:ilvl w:val="0"/>
          <w:numId w:val="12"/>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Neat grooming and a professional presentation, both in terms of dress, language and behaviour.</w:t>
      </w:r>
    </w:p>
    <w:p w14:paraId="125DBFE5" w14:textId="77777777" w:rsidR="00BD1370" w:rsidRPr="00BD1370" w:rsidRDefault="00BD1370" w:rsidP="00BD1370">
      <w:pPr>
        <w:rPr>
          <w:rFonts w:ascii="Lato" w:hAnsi="Lato" w:cs="Arial"/>
          <w:color w:val="000000"/>
          <w:sz w:val="20"/>
          <w:szCs w:val="20"/>
        </w:rPr>
      </w:pPr>
      <w:r w:rsidRPr="00BD1370">
        <w:rPr>
          <w:rFonts w:ascii="Lato" w:hAnsi="Lato" w:cs="Arial"/>
          <w:color w:val="000000"/>
          <w:sz w:val="20"/>
          <w:szCs w:val="20"/>
        </w:rPr>
        <w:br w:type="page"/>
      </w:r>
    </w:p>
    <w:p w14:paraId="1B84795C" w14:textId="77777777" w:rsidR="00BD1370" w:rsidRPr="00BD1370" w:rsidRDefault="00BD1370" w:rsidP="00BD1370">
      <w:pPr>
        <w:autoSpaceDE w:val="0"/>
        <w:autoSpaceDN w:val="0"/>
        <w:adjustRightInd w:val="0"/>
        <w:spacing w:after="100"/>
        <w:rPr>
          <w:rFonts w:ascii="Lato" w:hAnsi="Lato" w:cs="Arial"/>
          <w:i/>
          <w:iCs/>
          <w:color w:val="000000"/>
          <w:sz w:val="20"/>
          <w:szCs w:val="20"/>
          <w:u w:val="single"/>
        </w:rPr>
      </w:pPr>
      <w:r w:rsidRPr="00BD1370">
        <w:rPr>
          <w:rFonts w:ascii="Lato" w:hAnsi="Lato" w:cs="Arial"/>
          <w:i/>
          <w:iCs/>
          <w:color w:val="000000"/>
          <w:sz w:val="20"/>
          <w:szCs w:val="20"/>
          <w:u w:val="single"/>
        </w:rPr>
        <w:lastRenderedPageBreak/>
        <w:t>PREFERRED</w:t>
      </w:r>
    </w:p>
    <w:p w14:paraId="4430872D"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Diploma or Certificate IV in Business Administration</w:t>
      </w:r>
    </w:p>
    <w:p w14:paraId="14BEB180"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Desktop publishing.</w:t>
      </w:r>
    </w:p>
    <w:p w14:paraId="72AC4168"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Broad understanding of curriculum and its components.</w:t>
      </w:r>
    </w:p>
    <w:p w14:paraId="55561EAD"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Had experience in, and understanding of, the broader range of office duties.</w:t>
      </w:r>
    </w:p>
    <w:p w14:paraId="63E3C244"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Worked with Synergetic database.</w:t>
      </w:r>
    </w:p>
    <w:p w14:paraId="33A0885D" w14:textId="77777777" w:rsidR="00BD1370" w:rsidRPr="00BD1370" w:rsidRDefault="00BD1370" w:rsidP="00BD1370">
      <w:pPr>
        <w:numPr>
          <w:ilvl w:val="0"/>
          <w:numId w:val="13"/>
        </w:numPr>
        <w:autoSpaceDE w:val="0"/>
        <w:autoSpaceDN w:val="0"/>
        <w:adjustRightInd w:val="0"/>
        <w:spacing w:after="60" w:line="240" w:lineRule="auto"/>
        <w:rPr>
          <w:rFonts w:ascii="Lato" w:hAnsi="Lato" w:cs="Arial"/>
          <w:color w:val="000000"/>
          <w:sz w:val="20"/>
          <w:szCs w:val="20"/>
        </w:rPr>
      </w:pPr>
      <w:r w:rsidRPr="00BD1370">
        <w:rPr>
          <w:rFonts w:ascii="Lato" w:hAnsi="Lato" w:cs="Arial"/>
          <w:color w:val="000000"/>
          <w:sz w:val="20"/>
          <w:szCs w:val="20"/>
        </w:rPr>
        <w:t>Confidence in data analysis and reporting.</w:t>
      </w:r>
    </w:p>
    <w:p w14:paraId="6EBD5EA6" w14:textId="77777777" w:rsidR="000A5C81" w:rsidRPr="001D6F3A" w:rsidRDefault="000A5C81" w:rsidP="000A5C81">
      <w:pPr>
        <w:pStyle w:val="Heading5"/>
        <w:spacing w:before="0" w:after="0"/>
        <w:rPr>
          <w:rFonts w:ascii="Lato" w:hAnsi="Lato" w:cs="Arial"/>
          <w:sz w:val="20"/>
          <w:szCs w:val="20"/>
        </w:rPr>
      </w:pPr>
    </w:p>
    <w:p w14:paraId="5A08A9F4" w14:textId="6FCE93C2" w:rsidR="00A0290B" w:rsidRPr="00634E77" w:rsidRDefault="00A0290B" w:rsidP="00634E77">
      <w:pPr>
        <w:rPr>
          <w:rFonts w:ascii="Lato" w:hAnsi="Lato" w:cs="Arial"/>
          <w:b/>
          <w:sz w:val="20"/>
          <w:szCs w:val="20"/>
        </w:rPr>
      </w:pPr>
      <w:r w:rsidRPr="00634E77">
        <w:rPr>
          <w:rFonts w:ascii="Lato" w:hAnsi="Lato" w:cs="Arial"/>
          <w:b/>
          <w:sz w:val="20"/>
          <w:szCs w:val="20"/>
        </w:rPr>
        <w:t>GENERAL RESPONSIBILITIES</w:t>
      </w:r>
    </w:p>
    <w:p w14:paraId="196CE9B5" w14:textId="77777777" w:rsidR="00A0290B" w:rsidRPr="001D6F3A" w:rsidRDefault="00A0290B" w:rsidP="00A0290B">
      <w:pPr>
        <w:autoSpaceDE w:val="0"/>
        <w:autoSpaceDN w:val="0"/>
        <w:adjustRightInd w:val="0"/>
        <w:spacing w:after="160"/>
        <w:rPr>
          <w:rFonts w:ascii="Lato" w:hAnsi="Lato" w:cs="Arial"/>
          <w:color w:val="000000"/>
          <w:sz w:val="20"/>
          <w:szCs w:val="20"/>
        </w:rPr>
      </w:pPr>
      <w:r w:rsidRPr="001D6F3A">
        <w:rPr>
          <w:rFonts w:ascii="Lato" w:hAnsi="Lato" w:cs="Arial"/>
          <w:color w:val="000000"/>
          <w:sz w:val="20"/>
          <w:szCs w:val="20"/>
        </w:rPr>
        <w:t>All staff are to be supportive of the St Leonard’s College Mission Statement and to enhance the school’s reputation as one which is a warm and caring environment, characterised by efficiency, professionalism and a willingness to meet the individual needs of those within its community.</w:t>
      </w:r>
    </w:p>
    <w:p w14:paraId="024E8618" w14:textId="77777777" w:rsidR="00A0290B" w:rsidRPr="001D6F3A" w:rsidRDefault="00A0290B" w:rsidP="00A0290B">
      <w:pPr>
        <w:tabs>
          <w:tab w:val="left" w:pos="288"/>
          <w:tab w:val="left" w:pos="450"/>
        </w:tabs>
        <w:spacing w:after="160"/>
        <w:rPr>
          <w:rFonts w:ascii="Lato" w:hAnsi="Lato" w:cs="Arial"/>
          <w:sz w:val="20"/>
          <w:szCs w:val="20"/>
        </w:rPr>
      </w:pPr>
      <w:r w:rsidRPr="001D6F3A">
        <w:rPr>
          <w:rFonts w:ascii="Lato" w:hAnsi="Lato" w:cs="Arial"/>
          <w:sz w:val="20"/>
          <w:szCs w:val="20"/>
        </w:rPr>
        <w:t>It is a condition of employment that all staff provide a Criminal Record check (if requested) and an Employee Working with Children check before their position will be confirmed.</w:t>
      </w:r>
    </w:p>
    <w:p w14:paraId="197B092F" w14:textId="3BBDF771" w:rsidR="00A0290B" w:rsidRPr="001D6F3A" w:rsidRDefault="00A0290B" w:rsidP="00BD1370">
      <w:pPr>
        <w:rPr>
          <w:rFonts w:ascii="Lato" w:hAnsi="Lato" w:cs="Arial"/>
          <w:sz w:val="20"/>
          <w:szCs w:val="20"/>
        </w:rPr>
      </w:pPr>
      <w:r w:rsidRPr="001D6F3A">
        <w:rPr>
          <w:rFonts w:ascii="Lato" w:hAnsi="Lato" w:cs="Arial"/>
          <w:sz w:val="20"/>
          <w:szCs w:val="20"/>
        </w:rPr>
        <w:t>The College:</w:t>
      </w:r>
    </w:p>
    <w:p w14:paraId="201C07FA" w14:textId="77777777" w:rsidR="00A0290B" w:rsidRPr="001D6F3A" w:rsidRDefault="00A0290B" w:rsidP="00A0290B">
      <w:pPr>
        <w:numPr>
          <w:ilvl w:val="1"/>
          <w:numId w:val="3"/>
        </w:numPr>
        <w:tabs>
          <w:tab w:val="clear" w:pos="1440"/>
          <w:tab w:val="left" w:pos="567"/>
        </w:tabs>
        <w:spacing w:after="80" w:line="240" w:lineRule="auto"/>
        <w:ind w:left="1134" w:hanging="567"/>
        <w:rPr>
          <w:rFonts w:ascii="Lato" w:hAnsi="Lato" w:cs="Arial"/>
          <w:sz w:val="20"/>
          <w:szCs w:val="20"/>
        </w:rPr>
      </w:pPr>
      <w:r w:rsidRPr="001D6F3A">
        <w:rPr>
          <w:rFonts w:ascii="Lato" w:hAnsi="Lato" w:cs="Arial"/>
          <w:sz w:val="20"/>
          <w:szCs w:val="20"/>
        </w:rPr>
        <w:t>is an equal opportunity employer;</w:t>
      </w:r>
    </w:p>
    <w:p w14:paraId="6E6AB944" w14:textId="77777777" w:rsidR="00A0290B" w:rsidRPr="001D6F3A" w:rsidRDefault="00A0290B" w:rsidP="00A0290B">
      <w:pPr>
        <w:numPr>
          <w:ilvl w:val="1"/>
          <w:numId w:val="3"/>
        </w:numPr>
        <w:tabs>
          <w:tab w:val="clear" w:pos="1440"/>
          <w:tab w:val="left" w:pos="567"/>
        </w:tabs>
        <w:spacing w:after="80" w:line="240" w:lineRule="auto"/>
        <w:ind w:left="1134" w:hanging="567"/>
        <w:rPr>
          <w:rFonts w:ascii="Lato" w:hAnsi="Lato" w:cs="Arial"/>
          <w:sz w:val="20"/>
          <w:szCs w:val="20"/>
        </w:rPr>
      </w:pPr>
      <w:r w:rsidRPr="001D6F3A">
        <w:rPr>
          <w:rFonts w:ascii="Lato" w:hAnsi="Lato" w:cs="Arial"/>
          <w:sz w:val="20"/>
          <w:szCs w:val="20"/>
        </w:rPr>
        <w:t>complies with the requirements of the Privacy Act;</w:t>
      </w:r>
    </w:p>
    <w:p w14:paraId="0F524F6E" w14:textId="77777777" w:rsidR="00A0290B" w:rsidRPr="001D6F3A" w:rsidRDefault="00A0290B" w:rsidP="00A0290B">
      <w:pPr>
        <w:numPr>
          <w:ilvl w:val="1"/>
          <w:numId w:val="3"/>
        </w:numPr>
        <w:tabs>
          <w:tab w:val="clear" w:pos="1440"/>
          <w:tab w:val="left" w:pos="567"/>
        </w:tabs>
        <w:spacing w:after="80" w:line="240" w:lineRule="auto"/>
        <w:ind w:left="1134" w:hanging="567"/>
        <w:rPr>
          <w:rFonts w:ascii="Lato" w:hAnsi="Lato" w:cs="Arial"/>
          <w:sz w:val="20"/>
          <w:szCs w:val="20"/>
        </w:rPr>
      </w:pPr>
      <w:r w:rsidRPr="001D6F3A">
        <w:rPr>
          <w:rFonts w:ascii="Lato" w:hAnsi="Lato" w:cs="Arial"/>
          <w:sz w:val="20"/>
          <w:szCs w:val="20"/>
        </w:rPr>
        <w:t>has a strong commitment to OH&amp;S;</w:t>
      </w:r>
    </w:p>
    <w:p w14:paraId="63BDEDD3" w14:textId="77777777" w:rsidR="00A0290B" w:rsidRPr="001D6F3A" w:rsidRDefault="00A0290B" w:rsidP="00A0290B">
      <w:pPr>
        <w:numPr>
          <w:ilvl w:val="1"/>
          <w:numId w:val="3"/>
        </w:numPr>
        <w:tabs>
          <w:tab w:val="clear" w:pos="1440"/>
          <w:tab w:val="left" w:pos="567"/>
        </w:tabs>
        <w:spacing w:after="80" w:line="240" w:lineRule="auto"/>
        <w:ind w:left="1134" w:hanging="567"/>
        <w:rPr>
          <w:rFonts w:ascii="Lato" w:hAnsi="Lato" w:cs="Arial"/>
          <w:sz w:val="20"/>
          <w:szCs w:val="20"/>
        </w:rPr>
      </w:pPr>
      <w:r w:rsidRPr="001D6F3A">
        <w:rPr>
          <w:rFonts w:ascii="Lato" w:hAnsi="Lato" w:cs="Arial"/>
          <w:sz w:val="20"/>
          <w:szCs w:val="20"/>
        </w:rPr>
        <w:t>will not tolerate harassment of any kind.</w:t>
      </w:r>
    </w:p>
    <w:p w14:paraId="0859A0B5"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Communication – effective, helpful and positive.</w:t>
      </w:r>
    </w:p>
    <w:p w14:paraId="7176E630"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Confidentiality – Protect the privacy and confidentiality of all personal information (staff/families/students).</w:t>
      </w:r>
    </w:p>
    <w:p w14:paraId="7969C69B"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Teamwork – work together as a team to achieve the best results. Share information and collaborate across all sections of the College; trust, respect and support.</w:t>
      </w:r>
    </w:p>
    <w:p w14:paraId="69F51C38"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Accountability – we do our work with honesty, integrity and enthusiasm.</w:t>
      </w:r>
    </w:p>
    <w:p w14:paraId="7B48908B"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Performance – we perform to the best of our ability.</w:t>
      </w:r>
    </w:p>
    <w:p w14:paraId="29DE1C88" w14:textId="77777777" w:rsidR="00A0290B" w:rsidRPr="001D6F3A" w:rsidRDefault="00A0290B" w:rsidP="00A0290B">
      <w:pPr>
        <w:numPr>
          <w:ilvl w:val="0"/>
          <w:numId w:val="3"/>
        </w:numPr>
        <w:tabs>
          <w:tab w:val="clear" w:pos="795"/>
          <w:tab w:val="left" w:pos="567"/>
        </w:tabs>
        <w:spacing w:after="80" w:line="240" w:lineRule="auto"/>
        <w:ind w:left="567" w:hanging="567"/>
        <w:rPr>
          <w:rFonts w:ascii="Lato" w:hAnsi="Lato" w:cs="Arial"/>
          <w:sz w:val="20"/>
          <w:szCs w:val="20"/>
        </w:rPr>
      </w:pPr>
      <w:r w:rsidRPr="001D6F3A">
        <w:rPr>
          <w:rFonts w:ascii="Lato" w:hAnsi="Lato" w:cs="Arial"/>
          <w:sz w:val="20"/>
          <w:szCs w:val="20"/>
        </w:rPr>
        <w:t>Initiative – looking for opportunities to improve the way we work; flexible, adaptable and efficient.</w:t>
      </w:r>
    </w:p>
    <w:p w14:paraId="48F966F2" w14:textId="77777777" w:rsidR="00A0290B" w:rsidRPr="001D6F3A" w:rsidRDefault="00A0290B" w:rsidP="00A0290B">
      <w:pPr>
        <w:tabs>
          <w:tab w:val="left" w:pos="567"/>
        </w:tabs>
        <w:spacing w:line="240" w:lineRule="auto"/>
        <w:rPr>
          <w:rFonts w:ascii="Lato" w:hAnsi="Lato"/>
          <w:sz w:val="20"/>
          <w:szCs w:val="20"/>
        </w:rPr>
      </w:pPr>
      <w:r w:rsidRPr="001D6F3A">
        <w:rPr>
          <w:rFonts w:ascii="Lato" w:hAnsi="Lato"/>
          <w:sz w:val="20"/>
          <w:szCs w:val="20"/>
        </w:rPr>
        <w:t>All staff are expected to actively support these standards.</w:t>
      </w:r>
    </w:p>
    <w:p w14:paraId="22EF2E14" w14:textId="77777777" w:rsidR="00A0290B" w:rsidRPr="001D6F3A" w:rsidRDefault="00A0290B" w:rsidP="00A0290B">
      <w:pPr>
        <w:tabs>
          <w:tab w:val="left" w:pos="288"/>
          <w:tab w:val="left" w:pos="450"/>
        </w:tabs>
        <w:spacing w:after="80"/>
        <w:rPr>
          <w:rFonts w:ascii="Lato" w:hAnsi="Lato" w:cs="Arial"/>
          <w:b/>
          <w:sz w:val="20"/>
          <w:szCs w:val="20"/>
        </w:rPr>
      </w:pPr>
      <w:r w:rsidRPr="001D6F3A">
        <w:rPr>
          <w:rFonts w:ascii="Lato" w:hAnsi="Lato" w:cs="Arial"/>
          <w:b/>
          <w:sz w:val="20"/>
          <w:szCs w:val="20"/>
        </w:rPr>
        <w:t>OTHER SKILLS AND ATTRIBUTES</w:t>
      </w:r>
    </w:p>
    <w:p w14:paraId="4CC778C7" w14:textId="77777777" w:rsidR="00A0290B" w:rsidRPr="001D6F3A" w:rsidRDefault="00A0290B" w:rsidP="00A0290B">
      <w:pPr>
        <w:tabs>
          <w:tab w:val="left" w:pos="288"/>
          <w:tab w:val="left" w:pos="450"/>
        </w:tabs>
        <w:spacing w:after="80"/>
        <w:rPr>
          <w:rFonts w:ascii="Lato" w:hAnsi="Lato" w:cs="Arial"/>
          <w:sz w:val="20"/>
          <w:szCs w:val="20"/>
        </w:rPr>
      </w:pPr>
      <w:r w:rsidRPr="001D6F3A">
        <w:rPr>
          <w:rFonts w:ascii="Lato" w:hAnsi="Lato" w:cs="Arial"/>
          <w:sz w:val="20"/>
          <w:szCs w:val="20"/>
        </w:rPr>
        <w:t>Discretion and confidentiality are essential</w:t>
      </w:r>
    </w:p>
    <w:p w14:paraId="1B713706" w14:textId="77777777" w:rsidR="00A0290B" w:rsidRPr="001D6F3A" w:rsidRDefault="00A0290B" w:rsidP="00A0290B">
      <w:pPr>
        <w:tabs>
          <w:tab w:val="left" w:pos="288"/>
          <w:tab w:val="left" w:pos="450"/>
        </w:tabs>
        <w:spacing w:after="80"/>
        <w:rPr>
          <w:rFonts w:ascii="Lato" w:hAnsi="Lato" w:cs="Arial"/>
          <w:sz w:val="20"/>
          <w:szCs w:val="20"/>
        </w:rPr>
      </w:pPr>
      <w:r w:rsidRPr="001D6F3A">
        <w:rPr>
          <w:rFonts w:ascii="Lato" w:hAnsi="Lato" w:cs="Arial"/>
          <w:sz w:val="20"/>
          <w:szCs w:val="20"/>
        </w:rPr>
        <w:t>Initiative and confidence to make contributions/suggestions</w:t>
      </w:r>
    </w:p>
    <w:p w14:paraId="615894A7" w14:textId="77777777" w:rsidR="00A0290B" w:rsidRPr="001D6F3A" w:rsidRDefault="00A0290B" w:rsidP="00A0290B">
      <w:pPr>
        <w:tabs>
          <w:tab w:val="left" w:pos="288"/>
          <w:tab w:val="left" w:pos="450"/>
        </w:tabs>
        <w:spacing w:after="80"/>
        <w:rPr>
          <w:rFonts w:ascii="Lato" w:hAnsi="Lato" w:cs="Arial"/>
          <w:sz w:val="20"/>
          <w:szCs w:val="20"/>
        </w:rPr>
      </w:pPr>
      <w:r w:rsidRPr="001D6F3A">
        <w:rPr>
          <w:rFonts w:ascii="Lato" w:hAnsi="Lato" w:cs="Arial"/>
          <w:sz w:val="20"/>
          <w:szCs w:val="20"/>
        </w:rPr>
        <w:t>Time management skills - able to work to deadlines</w:t>
      </w:r>
    </w:p>
    <w:p w14:paraId="1E4BC2B5" w14:textId="77777777" w:rsidR="00A0290B" w:rsidRPr="001D6F3A" w:rsidRDefault="00A0290B" w:rsidP="00A0290B">
      <w:pPr>
        <w:tabs>
          <w:tab w:val="left" w:pos="288"/>
          <w:tab w:val="left" w:pos="450"/>
        </w:tabs>
        <w:spacing w:after="80"/>
        <w:rPr>
          <w:rFonts w:ascii="Lato" w:hAnsi="Lato" w:cs="Arial"/>
          <w:sz w:val="20"/>
          <w:szCs w:val="20"/>
        </w:rPr>
      </w:pPr>
      <w:r w:rsidRPr="001D6F3A">
        <w:rPr>
          <w:rFonts w:ascii="Lato" w:hAnsi="Lato" w:cs="Arial"/>
          <w:sz w:val="20"/>
          <w:szCs w:val="20"/>
        </w:rPr>
        <w:t>Overall good interpersonal skills when working in a team environment</w:t>
      </w:r>
    </w:p>
    <w:p w14:paraId="5B794CC7" w14:textId="77777777" w:rsidR="00A0290B" w:rsidRPr="001D6F3A" w:rsidRDefault="00A0290B" w:rsidP="00A0290B">
      <w:pPr>
        <w:tabs>
          <w:tab w:val="left" w:pos="288"/>
          <w:tab w:val="left" w:pos="450"/>
        </w:tabs>
        <w:spacing w:after="80"/>
        <w:rPr>
          <w:rFonts w:ascii="Lato" w:hAnsi="Lato" w:cs="Arial"/>
          <w:sz w:val="20"/>
          <w:szCs w:val="20"/>
        </w:rPr>
      </w:pPr>
    </w:p>
    <w:p w14:paraId="578362E1" w14:textId="77777777" w:rsidR="00A0290B" w:rsidRPr="001D6F3A" w:rsidRDefault="00A0290B" w:rsidP="00A0290B">
      <w:pPr>
        <w:rPr>
          <w:rFonts w:ascii="Lato" w:hAnsi="Lato"/>
          <w:b/>
          <w:sz w:val="20"/>
          <w:szCs w:val="20"/>
        </w:rPr>
      </w:pPr>
      <w:r w:rsidRPr="001D6F3A">
        <w:rPr>
          <w:rFonts w:ascii="Lato" w:hAnsi="Lato"/>
          <w:b/>
          <w:sz w:val="20"/>
          <w:szCs w:val="20"/>
        </w:rPr>
        <w:t>CHILD SAFETY AND PROTECTION RESPONSIBILITIES</w:t>
      </w:r>
    </w:p>
    <w:p w14:paraId="667543DA" w14:textId="77777777" w:rsidR="00A0290B" w:rsidRPr="001D6F3A" w:rsidRDefault="00A0290B" w:rsidP="00A0290B">
      <w:pPr>
        <w:spacing w:after="80"/>
        <w:jc w:val="both"/>
        <w:rPr>
          <w:rFonts w:ascii="Lato" w:hAnsi="Lato"/>
          <w:sz w:val="20"/>
          <w:szCs w:val="20"/>
        </w:rPr>
      </w:pPr>
      <w:r w:rsidRPr="001D6F3A">
        <w:rPr>
          <w:rFonts w:ascii="Lato" w:hAnsi="Lato"/>
          <w:sz w:val="20"/>
          <w:szCs w:val="20"/>
        </w:rPr>
        <w:t xml:space="preserve">St Leonard’s College is committed to the safety and wellbeing of our students.  </w:t>
      </w:r>
    </w:p>
    <w:p w14:paraId="3BB8F489" w14:textId="77777777" w:rsidR="00A0290B" w:rsidRPr="001D6F3A" w:rsidRDefault="00A0290B" w:rsidP="00A0290B">
      <w:pPr>
        <w:spacing w:after="80"/>
        <w:jc w:val="both"/>
        <w:rPr>
          <w:rFonts w:ascii="Lato" w:hAnsi="Lato"/>
          <w:sz w:val="20"/>
          <w:szCs w:val="20"/>
        </w:rPr>
      </w:pPr>
      <w:r w:rsidRPr="001D6F3A">
        <w:rPr>
          <w:rFonts w:ascii="Lato" w:hAnsi="Lato"/>
          <w:sz w:val="20"/>
          <w:szCs w:val="20"/>
        </w:rPr>
        <w:t>The College has zero tolerance for child abuse and is committed to the protection of all children from all forms of child abuse.  In this context, the College implements a comprehensive Child Safety and Protection programme across the entire College community.</w:t>
      </w:r>
    </w:p>
    <w:p w14:paraId="418A0CA7" w14:textId="77777777" w:rsidR="00A0290B" w:rsidRPr="001D6F3A" w:rsidRDefault="00A0290B" w:rsidP="00A0290B">
      <w:pPr>
        <w:spacing w:after="80"/>
        <w:jc w:val="both"/>
        <w:rPr>
          <w:rFonts w:ascii="Lato" w:hAnsi="Lato"/>
          <w:sz w:val="20"/>
          <w:szCs w:val="20"/>
        </w:rPr>
      </w:pPr>
      <w:r w:rsidRPr="001D6F3A">
        <w:rPr>
          <w:rFonts w:ascii="Lato" w:hAnsi="Lato"/>
          <w:sz w:val="20"/>
          <w:szCs w:val="20"/>
        </w:rPr>
        <w:t>All staff are responsible for understanding and applying the College’s Child Safety and Protection Policy and procedures including being compliant with the Child Safety Code of Conduct and being proactive in reporting any concerns or identified risk.</w:t>
      </w:r>
    </w:p>
    <w:p w14:paraId="6814372F" w14:textId="77777777" w:rsidR="00A0290B" w:rsidRPr="001D6F3A" w:rsidRDefault="00A0290B" w:rsidP="00A0290B">
      <w:pPr>
        <w:spacing w:after="80"/>
        <w:jc w:val="both"/>
        <w:rPr>
          <w:rFonts w:ascii="Lato" w:hAnsi="Lato"/>
          <w:sz w:val="20"/>
          <w:szCs w:val="20"/>
        </w:rPr>
      </w:pPr>
      <w:r w:rsidRPr="001D6F3A">
        <w:rPr>
          <w:rFonts w:ascii="Lato" w:hAnsi="Lato"/>
          <w:sz w:val="20"/>
          <w:szCs w:val="20"/>
        </w:rPr>
        <w:lastRenderedPageBreak/>
        <w:t>Where students are under staff care, there is an obligation to take all practical steps to protect students where a risk to students’ safety has been identified.</w:t>
      </w:r>
    </w:p>
    <w:p w14:paraId="6A960214" w14:textId="77777777" w:rsidR="00A0290B" w:rsidRPr="00A0290B" w:rsidRDefault="00A0290B" w:rsidP="00A0290B">
      <w:pPr>
        <w:widowControl w:val="0"/>
        <w:autoSpaceDE w:val="0"/>
        <w:autoSpaceDN w:val="0"/>
        <w:adjustRightInd w:val="0"/>
        <w:spacing w:after="0" w:line="240" w:lineRule="auto"/>
        <w:rPr>
          <w:rFonts w:ascii="Lato" w:hAnsi="Lato" w:cs="Arial"/>
          <w:sz w:val="20"/>
          <w:szCs w:val="20"/>
        </w:rPr>
      </w:pPr>
    </w:p>
    <w:sectPr w:rsidR="00A0290B" w:rsidRPr="00A0290B" w:rsidSect="007B25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099D"/>
    <w:multiLevelType w:val="hybridMultilevel"/>
    <w:tmpl w:val="18606D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E73244"/>
    <w:multiLevelType w:val="hybridMultilevel"/>
    <w:tmpl w:val="44E8D5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73612F"/>
    <w:multiLevelType w:val="hybridMultilevel"/>
    <w:tmpl w:val="2AE0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371D0"/>
    <w:multiLevelType w:val="multilevel"/>
    <w:tmpl w:val="167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E493F"/>
    <w:multiLevelType w:val="multilevel"/>
    <w:tmpl w:val="5302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5028E1"/>
    <w:multiLevelType w:val="hybridMultilevel"/>
    <w:tmpl w:val="3BEA0364"/>
    <w:lvl w:ilvl="0" w:tplc="7C38008E">
      <w:start w:val="1"/>
      <w:numFmt w:val="bullet"/>
      <w:pStyle w:val="norm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FE1D4C"/>
    <w:multiLevelType w:val="hybridMultilevel"/>
    <w:tmpl w:val="08CA6E6C"/>
    <w:lvl w:ilvl="0" w:tplc="0C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60E82"/>
    <w:multiLevelType w:val="hybridMultilevel"/>
    <w:tmpl w:val="74AC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FC7305"/>
    <w:multiLevelType w:val="hybridMultilevel"/>
    <w:tmpl w:val="8ADEE128"/>
    <w:lvl w:ilvl="0" w:tplc="60D64FF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45552C"/>
    <w:multiLevelType w:val="hybridMultilevel"/>
    <w:tmpl w:val="A0A6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733820"/>
    <w:multiLevelType w:val="hybridMultilevel"/>
    <w:tmpl w:val="AC5A66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0B55559"/>
    <w:multiLevelType w:val="hybridMultilevel"/>
    <w:tmpl w:val="1EFE3A80"/>
    <w:lvl w:ilvl="0" w:tplc="0C090001">
      <w:start w:val="1"/>
      <w:numFmt w:val="bullet"/>
      <w:lvlText w:val=""/>
      <w:lvlJc w:val="left"/>
      <w:pPr>
        <w:tabs>
          <w:tab w:val="num" w:pos="720"/>
        </w:tabs>
        <w:ind w:left="720" w:hanging="360"/>
      </w:pPr>
      <w:rPr>
        <w:rFonts w:ascii="Symbol" w:hAnsi="Symbol" w:hint="default"/>
      </w:rPr>
    </w:lvl>
    <w:lvl w:ilvl="1" w:tplc="8438CC02">
      <w:numFmt w:val="bullet"/>
      <w:lvlText w:val=""/>
      <w:lvlJc w:val="left"/>
      <w:pPr>
        <w:tabs>
          <w:tab w:val="num" w:pos="1785"/>
        </w:tabs>
        <w:ind w:left="1785" w:hanging="705"/>
      </w:pPr>
      <w:rPr>
        <w:rFonts w:ascii="Wingdings" w:eastAsia="Times New Roman" w:hAnsi="Wingding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293427D"/>
    <w:multiLevelType w:val="hybridMultilevel"/>
    <w:tmpl w:val="36305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77665520"/>
    <w:multiLevelType w:val="multilevel"/>
    <w:tmpl w:val="FDF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A14589"/>
    <w:multiLevelType w:val="hybridMultilevel"/>
    <w:tmpl w:val="B48E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13"/>
  </w:num>
  <w:num w:numId="8">
    <w:abstractNumId w:val="4"/>
  </w:num>
  <w:num w:numId="9">
    <w:abstractNumId w:val="3"/>
  </w:num>
  <w:num w:numId="10">
    <w:abstractNumId w:val="14"/>
  </w:num>
  <w:num w:numId="11">
    <w:abstractNumId w:val="7"/>
  </w:num>
  <w:num w:numId="12">
    <w:abstractNumId w:val="10"/>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81"/>
    <w:rsid w:val="00001F0D"/>
    <w:rsid w:val="000A5C81"/>
    <w:rsid w:val="0013782B"/>
    <w:rsid w:val="001D6F3A"/>
    <w:rsid w:val="00330141"/>
    <w:rsid w:val="00442525"/>
    <w:rsid w:val="00451956"/>
    <w:rsid w:val="00455855"/>
    <w:rsid w:val="00564C26"/>
    <w:rsid w:val="005A502C"/>
    <w:rsid w:val="00634E77"/>
    <w:rsid w:val="006C056F"/>
    <w:rsid w:val="007B255D"/>
    <w:rsid w:val="00824C7B"/>
    <w:rsid w:val="0083751D"/>
    <w:rsid w:val="008E2CE2"/>
    <w:rsid w:val="00943FD6"/>
    <w:rsid w:val="00986DB6"/>
    <w:rsid w:val="00A0290B"/>
    <w:rsid w:val="00A67047"/>
    <w:rsid w:val="00BC3CFB"/>
    <w:rsid w:val="00BD1370"/>
    <w:rsid w:val="00BF5B9E"/>
    <w:rsid w:val="00C07CFA"/>
    <w:rsid w:val="00C34756"/>
    <w:rsid w:val="00C84134"/>
    <w:rsid w:val="00CE34D0"/>
    <w:rsid w:val="00E057BF"/>
    <w:rsid w:val="00EA728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CC39"/>
  <w15:docId w15:val="{C2669A04-7B98-4216-ABDA-EE5192F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C81"/>
  </w:style>
  <w:style w:type="paragraph" w:styleId="Heading1">
    <w:name w:val="heading 1"/>
    <w:basedOn w:val="Normal"/>
    <w:next w:val="Normal"/>
    <w:link w:val="Heading1Char"/>
    <w:uiPriority w:val="9"/>
    <w:qFormat/>
    <w:rsid w:val="000A5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A5C81"/>
    <w:pPr>
      <w:keepNext/>
      <w:spacing w:before="240" w:after="120" w:line="240" w:lineRule="auto"/>
      <w:outlineLvl w:val="4"/>
    </w:pPr>
    <w:rPr>
      <w:rFonts w:ascii="Times New Roman" w:eastAsia="Times New Roman" w:hAnsi="Times New Roman" w:cs="Times New Roman"/>
      <w:b/>
      <w:smallCaps/>
    </w:rPr>
  </w:style>
  <w:style w:type="paragraph" w:styleId="Heading8">
    <w:name w:val="heading 8"/>
    <w:basedOn w:val="Normal"/>
    <w:next w:val="Normal"/>
    <w:link w:val="Heading8Char"/>
    <w:qFormat/>
    <w:rsid w:val="000A5C81"/>
    <w:pPr>
      <w:keepNext/>
      <w:tabs>
        <w:tab w:val="left" w:pos="288"/>
      </w:tabs>
      <w:spacing w:before="60" w:after="60" w:line="240" w:lineRule="auto"/>
      <w:outlineLvl w:val="7"/>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A5C81"/>
    <w:pPr>
      <w:spacing w:after="0" w:line="240" w:lineRule="auto"/>
      <w:jc w:val="center"/>
    </w:pPr>
    <w:rPr>
      <w:rFonts w:ascii="CG Times (WN)" w:eastAsia="Times New Roman" w:hAnsi="CG Times (WN)" w:cs="Times New Roman"/>
      <w:b/>
      <w:sz w:val="24"/>
      <w:szCs w:val="20"/>
      <w:u w:val="single"/>
    </w:rPr>
  </w:style>
  <w:style w:type="character" w:customStyle="1" w:styleId="TitleChar">
    <w:name w:val="Title Char"/>
    <w:basedOn w:val="DefaultParagraphFont"/>
    <w:link w:val="Title"/>
    <w:uiPriority w:val="10"/>
    <w:rsid w:val="000A5C81"/>
    <w:rPr>
      <w:rFonts w:ascii="CG Times (WN)" w:eastAsia="Times New Roman" w:hAnsi="CG Times (WN)" w:cs="Times New Roman"/>
      <w:b/>
      <w:sz w:val="24"/>
      <w:szCs w:val="20"/>
      <w:u w:val="single"/>
    </w:rPr>
  </w:style>
  <w:style w:type="paragraph" w:customStyle="1" w:styleId="STLGuidelines2016-Heading">
    <w:name w:val="STL Guidelines 2016 - Heading"/>
    <w:basedOn w:val="Heading1"/>
    <w:link w:val="STLGuidelines2016-HeadingChar"/>
    <w:autoRedefine/>
    <w:qFormat/>
    <w:rsid w:val="000A5C81"/>
    <w:pPr>
      <w:spacing w:before="120" w:line="240" w:lineRule="auto"/>
      <w:jc w:val="right"/>
    </w:pPr>
    <w:rPr>
      <w:rFonts w:ascii="Minion Pro" w:hAnsi="Minion Pro"/>
      <w:color w:val="auto"/>
    </w:rPr>
  </w:style>
  <w:style w:type="character" w:customStyle="1" w:styleId="STLGuidelines2016-HeadingChar">
    <w:name w:val="STL Guidelines 2016 - Heading Char"/>
    <w:basedOn w:val="DefaultParagraphFont"/>
    <w:link w:val="STLGuidelines2016-Heading"/>
    <w:rsid w:val="000A5C81"/>
    <w:rPr>
      <w:rFonts w:ascii="Minion Pro" w:eastAsiaTheme="majorEastAsia" w:hAnsi="Minion Pro" w:cstheme="majorBidi"/>
      <w:b/>
      <w:bCs/>
      <w:sz w:val="28"/>
      <w:szCs w:val="28"/>
    </w:rPr>
  </w:style>
  <w:style w:type="character" w:customStyle="1" w:styleId="Heading1Char">
    <w:name w:val="Heading 1 Char"/>
    <w:basedOn w:val="DefaultParagraphFont"/>
    <w:link w:val="Heading1"/>
    <w:uiPriority w:val="9"/>
    <w:rsid w:val="000A5C8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0A5C81"/>
    <w:rPr>
      <w:rFonts w:ascii="Times New Roman" w:eastAsia="Times New Roman" w:hAnsi="Times New Roman" w:cs="Times New Roman"/>
      <w:b/>
      <w:smallCaps/>
    </w:rPr>
  </w:style>
  <w:style w:type="character" w:customStyle="1" w:styleId="Heading8Char">
    <w:name w:val="Heading 8 Char"/>
    <w:basedOn w:val="DefaultParagraphFont"/>
    <w:link w:val="Heading8"/>
    <w:rsid w:val="000A5C81"/>
    <w:rPr>
      <w:rFonts w:ascii="Arial" w:eastAsia="Times New Roman" w:hAnsi="Arial" w:cs="Times New Roman"/>
      <w:b/>
      <w:szCs w:val="20"/>
      <w:u w:val="single"/>
    </w:rPr>
  </w:style>
  <w:style w:type="paragraph" w:customStyle="1" w:styleId="Normalitalics">
    <w:name w:val="Normal italics"/>
    <w:basedOn w:val="Normal"/>
    <w:rsid w:val="000A5C81"/>
    <w:pPr>
      <w:spacing w:before="60" w:after="60" w:line="240" w:lineRule="auto"/>
    </w:pPr>
    <w:rPr>
      <w:rFonts w:ascii="Times New Roman" w:eastAsia="Times New Roman" w:hAnsi="Times New Roman" w:cs="Times New Roman"/>
      <w:i/>
    </w:rPr>
  </w:style>
  <w:style w:type="paragraph" w:customStyle="1" w:styleId="normalbullet">
    <w:name w:val="normal bullet"/>
    <w:basedOn w:val="Normal"/>
    <w:rsid w:val="000A5C81"/>
    <w:pPr>
      <w:numPr>
        <w:numId w:val="1"/>
      </w:numPr>
      <w:spacing w:before="60" w:after="0" w:line="240" w:lineRule="auto"/>
    </w:pPr>
    <w:rPr>
      <w:rFonts w:ascii="Times New Roman" w:eastAsia="Times New Roman" w:hAnsi="Times New Roman" w:cs="Times New Roman"/>
    </w:rPr>
  </w:style>
  <w:style w:type="paragraph" w:styleId="ListParagraph">
    <w:name w:val="List Paragraph"/>
    <w:basedOn w:val="Normal"/>
    <w:uiPriority w:val="34"/>
    <w:qFormat/>
    <w:rsid w:val="00A0290B"/>
    <w:pPr>
      <w:ind w:left="720"/>
      <w:contextualSpacing/>
    </w:pPr>
  </w:style>
  <w:style w:type="character" w:styleId="CommentReference">
    <w:name w:val="annotation reference"/>
    <w:basedOn w:val="DefaultParagraphFont"/>
    <w:uiPriority w:val="99"/>
    <w:semiHidden/>
    <w:unhideWhenUsed/>
    <w:rsid w:val="005A502C"/>
    <w:rPr>
      <w:sz w:val="16"/>
      <w:szCs w:val="16"/>
    </w:rPr>
  </w:style>
  <w:style w:type="paragraph" w:styleId="CommentText">
    <w:name w:val="annotation text"/>
    <w:basedOn w:val="Normal"/>
    <w:link w:val="CommentTextChar"/>
    <w:uiPriority w:val="99"/>
    <w:semiHidden/>
    <w:unhideWhenUsed/>
    <w:rsid w:val="005A502C"/>
    <w:pPr>
      <w:spacing w:line="240" w:lineRule="auto"/>
    </w:pPr>
    <w:rPr>
      <w:sz w:val="20"/>
      <w:szCs w:val="20"/>
    </w:rPr>
  </w:style>
  <w:style w:type="character" w:customStyle="1" w:styleId="CommentTextChar">
    <w:name w:val="Comment Text Char"/>
    <w:basedOn w:val="DefaultParagraphFont"/>
    <w:link w:val="CommentText"/>
    <w:uiPriority w:val="99"/>
    <w:semiHidden/>
    <w:rsid w:val="005A502C"/>
    <w:rPr>
      <w:sz w:val="20"/>
      <w:szCs w:val="20"/>
    </w:rPr>
  </w:style>
  <w:style w:type="paragraph" w:styleId="CommentSubject">
    <w:name w:val="annotation subject"/>
    <w:basedOn w:val="CommentText"/>
    <w:next w:val="CommentText"/>
    <w:link w:val="CommentSubjectChar"/>
    <w:uiPriority w:val="99"/>
    <w:semiHidden/>
    <w:unhideWhenUsed/>
    <w:rsid w:val="005A502C"/>
    <w:rPr>
      <w:b/>
      <w:bCs/>
    </w:rPr>
  </w:style>
  <w:style w:type="character" w:customStyle="1" w:styleId="CommentSubjectChar">
    <w:name w:val="Comment Subject Char"/>
    <w:basedOn w:val="CommentTextChar"/>
    <w:link w:val="CommentSubject"/>
    <w:uiPriority w:val="99"/>
    <w:semiHidden/>
    <w:rsid w:val="005A502C"/>
    <w:rPr>
      <w:b/>
      <w:bCs/>
      <w:sz w:val="20"/>
      <w:szCs w:val="20"/>
    </w:rPr>
  </w:style>
  <w:style w:type="paragraph" w:styleId="BalloonText">
    <w:name w:val="Balloon Text"/>
    <w:basedOn w:val="Normal"/>
    <w:link w:val="BalloonTextChar"/>
    <w:uiPriority w:val="99"/>
    <w:semiHidden/>
    <w:unhideWhenUsed/>
    <w:rsid w:val="005A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02C"/>
    <w:rPr>
      <w:rFonts w:ascii="Tahoma" w:hAnsi="Tahoma" w:cs="Tahoma"/>
      <w:sz w:val="16"/>
      <w:szCs w:val="16"/>
    </w:rPr>
  </w:style>
  <w:style w:type="paragraph" w:styleId="NormalWeb">
    <w:name w:val="Normal (Web)"/>
    <w:basedOn w:val="Normal"/>
    <w:uiPriority w:val="99"/>
    <w:semiHidden/>
    <w:unhideWhenUsed/>
    <w:rsid w:val="00986D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86DB6"/>
    <w:pPr>
      <w:autoSpaceDE w:val="0"/>
      <w:autoSpaceDN w:val="0"/>
      <w:adjustRightInd w:val="0"/>
      <w:spacing w:after="0" w:line="240" w:lineRule="auto"/>
    </w:pPr>
    <w:rPr>
      <w:rFonts w:ascii="Cambria" w:hAnsi="Cambria" w:cs="Cambria"/>
      <w:color w:val="000000"/>
      <w:sz w:val="24"/>
      <w:szCs w:val="24"/>
    </w:rPr>
  </w:style>
  <w:style w:type="paragraph" w:customStyle="1" w:styleId="MediumGrid1-Accent21">
    <w:name w:val="Medium Grid 1 - Accent 21"/>
    <w:basedOn w:val="Normal"/>
    <w:uiPriority w:val="34"/>
    <w:qFormat/>
    <w:rsid w:val="00BD1370"/>
    <w:pPr>
      <w:spacing w:after="0" w:line="240" w:lineRule="auto"/>
      <w:ind w:left="720"/>
      <w:contextualSpacing/>
    </w:pPr>
    <w:rPr>
      <w:rFonts w:ascii="Arial" w:eastAsia="Calibri" w:hAnsi="Arial" w:cs="Arial"/>
      <w:sz w:val="21"/>
      <w:szCs w:val="21"/>
    </w:rPr>
  </w:style>
  <w:style w:type="paragraph" w:styleId="BodyText2">
    <w:name w:val="Body Text 2"/>
    <w:basedOn w:val="Normal"/>
    <w:link w:val="BodyText2Char"/>
    <w:rsid w:val="00001F0D"/>
    <w:pPr>
      <w:widowControl w:val="0"/>
      <w:spacing w:after="0" w:line="240" w:lineRule="auto"/>
    </w:pPr>
    <w:rPr>
      <w:rFonts w:ascii="Times New Roman" w:eastAsia="Times New Roman" w:hAnsi="Times New Roman" w:cs="Times New Roman"/>
      <w:snapToGrid w:val="0"/>
      <w:szCs w:val="20"/>
      <w:lang w:val="en-US"/>
    </w:rPr>
  </w:style>
  <w:style w:type="character" w:customStyle="1" w:styleId="BodyText2Char">
    <w:name w:val="Body Text 2 Char"/>
    <w:basedOn w:val="DefaultParagraphFont"/>
    <w:link w:val="BodyText2"/>
    <w:rsid w:val="00001F0D"/>
    <w:rPr>
      <w:rFonts w:ascii="Times New Roman" w:eastAsia="Times New Roman" w:hAnsi="Times New Roman"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5516">
      <w:bodyDiv w:val="1"/>
      <w:marLeft w:val="0"/>
      <w:marRight w:val="0"/>
      <w:marTop w:val="0"/>
      <w:marBottom w:val="0"/>
      <w:divBdr>
        <w:top w:val="none" w:sz="0" w:space="0" w:color="auto"/>
        <w:left w:val="none" w:sz="0" w:space="0" w:color="auto"/>
        <w:bottom w:val="none" w:sz="0" w:space="0" w:color="auto"/>
        <w:right w:val="none" w:sz="0" w:space="0" w:color="auto"/>
      </w:divBdr>
      <w:divsChild>
        <w:div w:id="1578204927">
          <w:marLeft w:val="0"/>
          <w:marRight w:val="0"/>
          <w:marTop w:val="0"/>
          <w:marBottom w:val="0"/>
          <w:divBdr>
            <w:top w:val="none" w:sz="0" w:space="0" w:color="auto"/>
            <w:left w:val="none" w:sz="0" w:space="0" w:color="auto"/>
            <w:bottom w:val="none" w:sz="0" w:space="0" w:color="auto"/>
            <w:right w:val="none" w:sz="0" w:space="0" w:color="auto"/>
          </w:divBdr>
          <w:divsChild>
            <w:div w:id="1620801310">
              <w:marLeft w:val="0"/>
              <w:marRight w:val="0"/>
              <w:marTop w:val="0"/>
              <w:marBottom w:val="0"/>
              <w:divBdr>
                <w:top w:val="none" w:sz="0" w:space="0" w:color="auto"/>
                <w:left w:val="none" w:sz="0" w:space="0" w:color="auto"/>
                <w:bottom w:val="none" w:sz="0" w:space="0" w:color="auto"/>
                <w:right w:val="none" w:sz="0" w:space="0" w:color="auto"/>
              </w:divBdr>
              <w:divsChild>
                <w:div w:id="438526682">
                  <w:marLeft w:val="0"/>
                  <w:marRight w:val="0"/>
                  <w:marTop w:val="0"/>
                  <w:marBottom w:val="0"/>
                  <w:divBdr>
                    <w:top w:val="none" w:sz="0" w:space="0" w:color="auto"/>
                    <w:left w:val="none" w:sz="0" w:space="0" w:color="auto"/>
                    <w:bottom w:val="none" w:sz="0" w:space="0" w:color="auto"/>
                    <w:right w:val="none" w:sz="0" w:space="0" w:color="auto"/>
                  </w:divBdr>
                  <w:divsChild>
                    <w:div w:id="263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Microsoft Office User</cp:lastModifiedBy>
  <cp:revision>4</cp:revision>
  <dcterms:created xsi:type="dcterms:W3CDTF">2017-03-06T20:46:00Z</dcterms:created>
  <dcterms:modified xsi:type="dcterms:W3CDTF">2017-03-16T21:26:00Z</dcterms:modified>
</cp:coreProperties>
</file>